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C816" w14:textId="77777777" w:rsidR="005B6487" w:rsidRDefault="005E6266">
      <w:pPr>
        <w:pStyle w:val="Akapitzlist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(oświadczenie do załącznika VIII.A.18)</w:t>
      </w:r>
    </w:p>
    <w:p w14:paraId="3828DC5E" w14:textId="77777777" w:rsidR="005B6487" w:rsidRDefault="005B648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29ADCF7" w14:textId="77777777" w:rsidR="005B6487" w:rsidRDefault="005E626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OSOBOWYCH OSOBY FIZYCZNEJ WYSTĘPUJĄCEJ W PODDZIAŁANIU 19.2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JAKO UCZESTNIKA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SZKOLENIA / WARSZTATÓW W ZAKRESIE OPERACJI DOTYCZĄCEJ WZMOCNIENIA KAPITAŁU SPOŁECZNEGO, W TYM PODNOSZENIE WIEDZY SPOŁECZNEJ LOKALNEJ W ZAKRESIE OCHRONY ŚRODOWISKA, ZMIAN KLIMAT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YCZNYCH, INNOWACYJNOŚCI </w:t>
      </w:r>
    </w:p>
    <w:p w14:paraId="5A1BA8E6" w14:textId="77777777" w:rsidR="005B6487" w:rsidRDefault="005B648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262"/>
        <w:gridCol w:w="6800"/>
      </w:tblGrid>
      <w:tr w:rsidR="005B6487" w14:paraId="4071AFE2" w14:textId="77777777">
        <w:tc>
          <w:tcPr>
            <w:tcW w:w="2262" w:type="dxa"/>
            <w:shd w:val="clear" w:color="auto" w:fill="F2F2F2" w:themeFill="background1" w:themeFillShade="F2"/>
            <w:tcMar>
              <w:left w:w="108" w:type="dxa"/>
            </w:tcMar>
          </w:tcPr>
          <w:p w14:paraId="722B7018" w14:textId="77777777" w:rsidR="005B6487" w:rsidRDefault="005E6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0778422E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2B8FA31F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17889C4D" w14:textId="77777777">
        <w:tc>
          <w:tcPr>
            <w:tcW w:w="2262" w:type="dxa"/>
            <w:shd w:val="clear" w:color="auto" w:fill="F2F2F2" w:themeFill="background1" w:themeFillShade="F2"/>
            <w:tcMar>
              <w:left w:w="108" w:type="dxa"/>
            </w:tcMar>
          </w:tcPr>
          <w:p w14:paraId="64753FD9" w14:textId="77777777" w:rsidR="005B6487" w:rsidRDefault="005E6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011F645E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2C5A1948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6AB2BBFF" w14:textId="77777777">
        <w:tc>
          <w:tcPr>
            <w:tcW w:w="2262" w:type="dxa"/>
            <w:shd w:val="clear" w:color="auto" w:fill="F2F2F2" w:themeFill="background1" w:themeFillShade="F2"/>
            <w:tcMar>
              <w:left w:w="108" w:type="dxa"/>
            </w:tcMar>
          </w:tcPr>
          <w:p w14:paraId="6EE0FD57" w14:textId="77777777" w:rsidR="005B6487" w:rsidRDefault="005E62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Znak sprawy: </w:t>
            </w:r>
          </w:p>
          <w:p w14:paraId="4863E01D" w14:textId="77777777" w:rsidR="005B6487" w:rsidRDefault="005E62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  <w:tcMar>
              <w:left w:w="108" w:type="dxa"/>
            </w:tcMar>
          </w:tcPr>
          <w:p w14:paraId="3A99912D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063409E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3BE2C961" w14:textId="77777777">
        <w:tc>
          <w:tcPr>
            <w:tcW w:w="226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E3143B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38BF92B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6545127" w14:textId="77777777" w:rsidR="005B6487" w:rsidRDefault="005B648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6BBA0082" w14:textId="77777777" w:rsidR="005B6487" w:rsidRDefault="005E626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59B27608" w14:textId="77777777" w:rsidR="005B6487" w:rsidRDefault="005E6266">
      <w:pPr>
        <w:pStyle w:val="Akapitzlist"/>
        <w:numPr>
          <w:ilvl w:val="0"/>
          <w:numId w:val="4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2E670605" w14:textId="77777777" w:rsidR="005B6487" w:rsidRDefault="005E6266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siedzibą w Warszawie, Al. Jana Pawła II 70, 00-175 Warszawa;</w:t>
      </w:r>
    </w:p>
    <w:p w14:paraId="415EC3FC" w14:textId="77777777" w:rsidR="005B6487" w:rsidRDefault="005E6266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jc w:val="both"/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8">
        <w:r>
          <w:rPr>
            <w:rStyle w:val="czeinternetowe"/>
            <w:rFonts w:ascii="Times New Roman" w:hAnsi="Times New Roman" w:cs="Times New Roman"/>
            <w:sz w:val="20"/>
            <w:szCs w:val="20"/>
          </w:rPr>
          <w:t>info@arimr.gov.pl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Centrali Agencji Restrukturyzacji i Modernizacji Rolnictwa, ul. Poleczki 33, 02-822 Warszawa;</w:t>
      </w:r>
    </w:p>
    <w:p w14:paraId="6B91700A" w14:textId="77777777" w:rsidR="005B6487" w:rsidRDefault="005E6266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jc w:val="both"/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ać się w sprawach dotyczących przetwarzania danych osobowych oraz korzystania z praw związanych z przetwarzaniem danych, poprzez adres e-mail: </w:t>
      </w:r>
      <w:hyperlink r:id="rId9">
        <w:r>
          <w:rPr>
            <w:rStyle w:val="czeinternetowe"/>
            <w:rFonts w:ascii="Times New Roman" w:hAnsi="Times New Roman" w:cs="Times New Roman"/>
            <w:sz w:val="20"/>
            <w:szCs w:val="20"/>
          </w:rPr>
          <w:t>iod@arimr.gov.pl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danych, wskazany w pkt. I.2; </w:t>
      </w:r>
    </w:p>
    <w:p w14:paraId="45841323" w14:textId="77777777" w:rsidR="005B6487" w:rsidRDefault="005E6266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 art. 6 ust. 1 lit. c) rozporządzenia Parlamentu Europejskiego i Rady (UE) 2016/679 z dnia 27 kwietnia 2016 r. w sprawie ochrony osób fizycznych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związku z przetwarzaniem danych osobowych i w sprawie swobodnego przepływu takich danych oraz uchylenia dyrektywy 95/46/WE – ogólne rozporządzenie o ochronie danych (Dz. Urz. UE L 119 z 04.05.2016, str.1), dalej „rozporządzenie 2016/679”, gdy jest to niez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będne do wypełnienia obowiązku prawnego ciążącego na administratorze danych (dane obowiązkowe) lub art. 6 ust. 1 lit. a) rozporządzenia 2016/679, tj. na podstawie odrębnej zgody na przetwarzanie danych osobowych, która obejmuje zakres danych szerszy, niż 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 wynika z powszechnie obowiązującego prawa (dane nieobowiązkowe);</w:t>
      </w:r>
    </w:p>
    <w:p w14:paraId="76DF07F1" w14:textId="77777777" w:rsidR="005B6487" w:rsidRDefault="005E6266">
      <w:pPr>
        <w:pStyle w:val="Akapitzlist"/>
        <w:numPr>
          <w:ilvl w:val="0"/>
          <w:numId w:val="1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na podstawach, o których mowa w pkt. I.4 będą przetwarzane przez administratora danych w celu realizacji zadań wynikających z art. 1 pkt 1 w zw. z art. 6 ust. 2 i 3 ust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awy z dnia 20 lutego 2015 r. o wspieraniu rozwoju obszarów wiejskich z udziałem środków Europejskiego Funduszu Rolnego na rzecz Rozwoju Obszarów Wiejskich w ramach Programu Rozwoju Obszarów Wiejskich na lata 2014-2020 (Dz.U. z 2018 r. poz. 627) oraz rozpor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ządzenia Ministra Rolnictwa i Rozwoju Wsi z dnia 24 września 2015 r. w sprawie szczegółowych warunków i trybu przyznawania pomocy finansowej w ramach poddziałania „Wsparcie na wdrażanie operacji w ramach strategii rozwoju lokalnego kierowanego przez społec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zność” objętego Programem Rozwoju Obszarów Wiejskich na lata 2014-2020 (Dz.U. z 2017 r. poz. 772 i 1588 oraz z 2018 r. poz. 861).</w:t>
      </w:r>
    </w:p>
    <w:p w14:paraId="6540ADC5" w14:textId="77777777" w:rsidR="005B6487" w:rsidRDefault="005E6266">
      <w:pPr>
        <w:pStyle w:val="Akapitzlist"/>
        <w:numPr>
          <w:ilvl w:val="0"/>
          <w:numId w:val="4"/>
        </w:numPr>
        <w:spacing w:before="120" w:after="0" w:line="240" w:lineRule="auto"/>
        <w:ind w:left="357" w:hanging="215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D575D44" w14:textId="77777777" w:rsidR="005B6487" w:rsidRDefault="005E6266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sz w:val="19"/>
          <w:szCs w:val="19"/>
        </w:rPr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Śląskiego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w 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Katowicach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BA1FFD4" w14:textId="77777777" w:rsidR="005B6487" w:rsidRDefault="005E6266">
      <w:pPr>
        <w:pStyle w:val="Akapitzlist"/>
        <w:numPr>
          <w:ilvl w:val="0"/>
          <w:numId w:val="2"/>
        </w:numPr>
        <w:spacing w:before="60" w:after="0" w:line="240" w:lineRule="auto"/>
        <w:jc w:val="both"/>
        <w:rPr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b/>
          <w:color w:val="000000"/>
          <w:sz w:val="19"/>
          <w:szCs w:val="19"/>
        </w:rPr>
        <w:t>kancelaria@slaskie.pl</w:t>
      </w:r>
      <w:r>
        <w:rPr>
          <w:rFonts w:ascii="Times New Roman" w:hAnsi="Times New Roman" w:cs="Times New Roman"/>
          <w:color w:val="000000"/>
          <w:sz w:val="19"/>
          <w:szCs w:val="19"/>
        </w:rPr>
        <w:t xml:space="preserve"> lub pisemnie na adres korespondencyjny:</w:t>
      </w:r>
      <w:bookmarkStart w:id="0" w:name="_GoBack1"/>
      <w:bookmarkEnd w:id="0"/>
      <w:r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color w:val="000000"/>
          <w:sz w:val="19"/>
          <w:szCs w:val="19"/>
        </w:rPr>
        <w:t>40-037 Katowice, ul. Ligonia 46</w:t>
      </w:r>
      <w:r>
        <w:rPr>
          <w:rFonts w:ascii="Times New Roman" w:hAnsi="Times New Roman" w:cs="Times New Roman"/>
          <w:color w:val="000000"/>
          <w:sz w:val="19"/>
          <w:szCs w:val="19"/>
        </w:rPr>
        <w:t>;</w:t>
      </w:r>
    </w:p>
    <w:p w14:paraId="30E020E3" w14:textId="77777777" w:rsidR="005B6487" w:rsidRDefault="005E6266">
      <w:pPr>
        <w:pStyle w:val="Akapitzlist"/>
        <w:numPr>
          <w:ilvl w:val="0"/>
          <w:numId w:val="2"/>
        </w:numPr>
        <w:spacing w:before="60"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daneosobowe@slaskie.pl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azany w pkt. II.2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15A7923" w14:textId="77777777" w:rsidR="005B6487" w:rsidRDefault="005E6266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art. 6 ust. 1 lit. a) rozporządzenia 2016/679, tj. na podstawie odrębnej zgody na przetwarzanie danych osobowych, która obejmuje zakres danych szerszy, niż to wynika z powszechnie obowiązującego prawa (dane nieobowiązkowe);</w:t>
      </w:r>
    </w:p>
    <w:p w14:paraId="26E5F0EF" w14:textId="77777777" w:rsidR="005B6487" w:rsidRDefault="005E6266">
      <w:pPr>
        <w:pStyle w:val="Akapitzlist"/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na pod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stawach, o których mowa w pkt. II.4 będą przetwarzane przez administratora danych w celu realizacji zadań wynikających z art. 6 ust. 3 pkt 3 oraz ust. 4 i 5 ustawy z dnia 20 lutego 2015 r. o wspieraniu rozwoju obszarów wiejskich z udziałem środków Europejs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kiego Funduszu Rolnego na rzecz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Rozwoju Obszarów Wiejskich w ramach Programu Rozwoju Obszarów Wiejskich na lata 2014-2020 (Dz.U. z 2018 r. poz. 627), ustawy z dnia 20 lutego 2015 r. o rozwoju lokalnym z udziałem lokalnej społeczności (Dz.U. z 2018, poz. 14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0) oraz rozporządzenia Ministra Rolnictwa i Rozwoju Wsi z dnia 24 września 2015 r. w sprawie szczegółowych warunków i trybu przyznawania pomocy finansowej w ramach poddziałania „Wsparcie na wdrażanie operacji w ramach strategii rozwoju lokalnego kierowaneg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 przez społeczność” objętego Programem Rozwoju Obszarów Wiejskich na lata 2014-2020 (Dz.U. z 2017 r. poz. 772 i 1588 oraz z 2018 r. poz. 861).</w:t>
      </w:r>
    </w:p>
    <w:p w14:paraId="5E58C3A9" w14:textId="77777777" w:rsidR="005B6487" w:rsidRDefault="005E6266">
      <w:pPr>
        <w:pStyle w:val="Akapitzlist"/>
        <w:numPr>
          <w:ilvl w:val="0"/>
          <w:numId w:val="4"/>
        </w:numPr>
        <w:spacing w:before="120" w:after="0" w:line="240" w:lineRule="auto"/>
        <w:ind w:left="357" w:hanging="215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0E570523" w14:textId="77777777" w:rsidR="005B6487" w:rsidRDefault="005E6266">
      <w:pPr>
        <w:pStyle w:val="Akapitzlist"/>
        <w:numPr>
          <w:ilvl w:val="0"/>
          <w:numId w:val="3"/>
        </w:numPr>
        <w:spacing w:before="60"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Stowarzyszenie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„Razem na wyżyny” z siedzibą w Mykanowie ul. Cicha 72, 42-233 Mykanów;</w:t>
      </w:r>
    </w:p>
    <w:p w14:paraId="3B6CC1EB" w14:textId="77777777" w:rsidR="005B6487" w:rsidRDefault="005E6266">
      <w:pPr>
        <w:pStyle w:val="Akapitzlist"/>
        <w:numPr>
          <w:ilvl w:val="0"/>
          <w:numId w:val="3"/>
        </w:numPr>
        <w:spacing w:before="60"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66FF"/>
          <w:sz w:val="19"/>
          <w:szCs w:val="19"/>
        </w:rPr>
        <w:t>biuro@razemnawyzyny.pl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Stowarzyszenie „Razem na wyżyny” ul. Cicha 7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2, 42-233 Mykanów;</w:t>
      </w:r>
    </w:p>
    <w:p w14:paraId="565822AC" w14:textId="32A5C434" w:rsidR="005B6487" w:rsidRPr="004653FB" w:rsidRDefault="005E6266">
      <w:pPr>
        <w:pStyle w:val="Akapitzlist"/>
        <w:numPr>
          <w:ilvl w:val="0"/>
          <w:numId w:val="3"/>
        </w:numPr>
        <w:spacing w:before="60" w:after="0" w:line="240" w:lineRule="auto"/>
        <w:jc w:val="both"/>
      </w:pPr>
      <w:r w:rsidRPr="004653F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0" w:history="1">
        <w:r w:rsidR="004653FB" w:rsidRPr="004B4AF6">
          <w:rPr>
            <w:rStyle w:val="Hipercze"/>
            <w:rFonts w:ascii="Times New Roman" w:hAnsi="Times New Roman" w:cs="Times New Roman"/>
            <w:sz w:val="19"/>
            <w:szCs w:val="19"/>
          </w:rPr>
          <w:t>daneosobowe@razemnawyzyny.pl</w:t>
        </w:r>
      </w:hyperlink>
      <w:r w:rsidR="004653F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4653FB"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 w:rsidRPr="004653FB">
        <w:rPr>
          <w:rFonts w:ascii="Times New Roman" w:hAnsi="Times New Roman" w:cs="Times New Roman"/>
          <w:color w:val="000000" w:themeColor="text1"/>
          <w:sz w:val="19"/>
          <w:szCs w:val="19"/>
        </w:rPr>
        <w:t>ub pisemnie na adres korespondencyjny administratora danych, wskazany w pkt. III.2;</w:t>
      </w:r>
    </w:p>
    <w:p w14:paraId="0E36F335" w14:textId="77777777" w:rsidR="005B6487" w:rsidRDefault="005E6266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będą przetwarzane przez administratora danych na podstawie art. 6 ust. 1 lit. c) rozporządzenia 2016/679, gdy jest to niezbędne do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wypełnienia obowiązku prawnego ciążącego na administratorze danych (dane obowiązkowe) lub art. 6 ust. 1 lit. a) rozporządzenia 2016/679, tj. na podstawie odrębnej zgody na przetwarzanie danych osobowych, która obejmuje zakres danych szerszy, niż to wynika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 powszechnie obowiązującego prawa (dane nieobowiązkowe);</w:t>
      </w:r>
    </w:p>
    <w:p w14:paraId="6D1D001C" w14:textId="77777777" w:rsidR="005B6487" w:rsidRDefault="005E6266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III.4 będą przetwarzane przez administratora danych w celu realizacji zadań wynikających z art. 34 ust. 3 lit. f) rozporządzenia Parlamentu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Europejskiego i Rady (UE) nr 1303/2013 z dnia 17 grudnia 2013 r. ustanawiającego wspólne przepisy dotyczące Europejskiego Funduszu Rozwoju Regionalnego, Europejskiego Funduszu Społecznego, Funduszu Spójności, Europejskiego Funduszu Rolnego na rzecz Rozwoju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Obszarów Wiejskich oraz Europejskiego Funduszu Morskiego i Rybackiego oraz ustanawiającego przepisy ogólne dotyczące Europejskiego Funduszu Rozwoju Regionalnego, Europejskiego Funduszu Społecznego, Funduszu Spójności i Europejskiego Funduszu Morskiego i 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ybackiego oraz uchylającego rozporządzenie Rady (WE) nr 1083/2006 (Dz. Urz. UE L 347 z 20.12.2013 str. 320, z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. zm.), ustawy z dnia 20 lutego 2015 r. o rozwoju lokalnym z udziałem lokalnej społeczności (Dz.U. z 2018, poz. 140) oraz rozporządzenia Minis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tra Rolnictwa i Rozwoju Wsi z dnia 24 września 2015 r. w sprawie szczegółowych warunków i trybu przyznawania pomocy finansowej w ramach poddziałania „Wsparcie na wdrażanie operacji w ramach strategii rozwoju lokalnego kierowanego przez społeczność” objęteg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 Programem Rozwoju Obszarów Wiejskich na lata 2014-2020 (Dz.U. z 2017 r. poz. 772 i 1588 oraz z 2018 r. poz. 861);</w:t>
      </w:r>
    </w:p>
    <w:p w14:paraId="0C9A136F" w14:textId="77777777" w:rsidR="005B6487" w:rsidRDefault="005E6266">
      <w:pPr>
        <w:pStyle w:val="Akapitzlist"/>
        <w:numPr>
          <w:ilvl w:val="0"/>
          <w:numId w:val="4"/>
        </w:numPr>
        <w:spacing w:before="120" w:after="0" w:line="240" w:lineRule="auto"/>
        <w:ind w:left="357" w:hanging="21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(informacje wspólne odnoszące się do każdego z ww. administratorów danych)</w:t>
      </w:r>
    </w:p>
    <w:p w14:paraId="0DE8341D" w14:textId="77777777" w:rsidR="005B6487" w:rsidRDefault="005E6266">
      <w:pPr>
        <w:pStyle w:val="Akapitzlist"/>
        <w:numPr>
          <w:ilvl w:val="0"/>
          <w:numId w:val="5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 udostę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pniane podmiotom publicznym uprawnionym do przetwarzania danych osobowych na podstawie przepisów powszechnie obowiązującego prawa oraz podmiotom przetwarzającym dane osobowe na zlecenie administratora w związku z wykonywaniem powierzonego im zadania w drod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ze zawartej umowy, np. dostawcom wparcia informatycznego;</w:t>
      </w:r>
    </w:p>
    <w:p w14:paraId="2023E526" w14:textId="77777777" w:rsidR="005B6487" w:rsidRDefault="005E6266">
      <w:pPr>
        <w:pStyle w:val="Akapitzlist"/>
        <w:numPr>
          <w:ilvl w:val="0"/>
          <w:numId w:val="5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podstawie art. 6 ust. 1 lit. c) rozporządzenia 2016/679, będą przetwarzane przez okres realizacji zadań, o których mowa w pkt. I-III.5 oraz nie krócej niż do 31 grudnia 2028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roku. Okres przechowywania danych może zostać każdorazowo przedłużony o okres przedawnienia roszczeń, jeżeli przetwarzanie danych będzie niezbędne do dochodzenia roszczeń lub do obrony przed takimi roszczeniami przez administratora danych. Ponadto, okres 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rzechowywania danych może zostać przedłużony na okres potrzebny do przeprowadzenia archiwizacji;</w:t>
      </w:r>
    </w:p>
    <w:p w14:paraId="1C1AA784" w14:textId="77777777" w:rsidR="005B6487" w:rsidRDefault="005E6266">
      <w:pPr>
        <w:pStyle w:val="Akapitzlist"/>
        <w:numPr>
          <w:ilvl w:val="0"/>
          <w:numId w:val="5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przysługuje mi prawo dostępu do moich danych, prawo żądania ich sprostowania, usunięcia lub ograniczenia ich przetwarzania w przypadkach określonych w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rozporządzeniu 2016/679;</w:t>
      </w:r>
    </w:p>
    <w:p w14:paraId="45993C15" w14:textId="77777777" w:rsidR="005B6487" w:rsidRDefault="005E6266">
      <w:pPr>
        <w:pStyle w:val="Akapitzlist"/>
        <w:numPr>
          <w:ilvl w:val="0"/>
          <w:numId w:val="5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 przypadku uznania, że przetwarzanie danych osobowych narusza przepisy rozporządzenia 2016/679, przysługuje mi prawo wniesienia skargi do Prezesa Urzędu Ochrony Danych Osobowych;</w:t>
      </w:r>
    </w:p>
    <w:p w14:paraId="22A2D642" w14:textId="77777777" w:rsidR="005B6487" w:rsidRDefault="005E6266">
      <w:pPr>
        <w:pStyle w:val="Akapitzlist"/>
        <w:numPr>
          <w:ilvl w:val="0"/>
          <w:numId w:val="5"/>
        </w:numPr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podanie danych osobowych na podstawie art. 6 ust. 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lit. c) rozporządzenia 2016/679 w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stanowiącej załącznik do wniosku o płatność na operacje w ramach poddziałania 19.2 „Wsparcie na wdrażanie operacji w ramach strategii rozwoju lokalnego kierowanego przez społeczność” objętego Programem Rozwoju Obszarów Wiejskich na lata 2014–2020, wynika 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zawartego w przepisach powszechnie obowiązujących, dla potrzeb niezbędnych do prawidłowej realizacji operacji w ramach poddziałania 19.2.</w:t>
      </w:r>
    </w:p>
    <w:p w14:paraId="5C0279A4" w14:textId="77777777" w:rsidR="005B6487" w:rsidRDefault="005B64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5B6487" w14:paraId="640E7D34" w14:textId="77777777">
        <w:tc>
          <w:tcPr>
            <w:tcW w:w="562" w:type="dxa"/>
            <w:shd w:val="clear" w:color="auto" w:fill="F2F2F2" w:themeFill="background1" w:themeFillShade="F2"/>
            <w:tcMar>
              <w:left w:w="108" w:type="dxa"/>
            </w:tcMar>
          </w:tcPr>
          <w:p w14:paraId="66017659" w14:textId="77777777" w:rsidR="005B6487" w:rsidRDefault="005E626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4110" w:type="dxa"/>
            <w:shd w:val="clear" w:color="auto" w:fill="F2F2F2" w:themeFill="background1" w:themeFillShade="F2"/>
            <w:tcMar>
              <w:left w:w="108" w:type="dxa"/>
            </w:tcMar>
          </w:tcPr>
          <w:p w14:paraId="61261224" w14:textId="77777777" w:rsidR="005B6487" w:rsidRDefault="005E626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uczestnika</w:t>
            </w:r>
          </w:p>
        </w:tc>
        <w:tc>
          <w:tcPr>
            <w:tcW w:w="4395" w:type="dxa"/>
            <w:shd w:val="clear" w:color="auto" w:fill="F2F2F2" w:themeFill="background1" w:themeFillShade="F2"/>
            <w:tcMar>
              <w:left w:w="108" w:type="dxa"/>
            </w:tcMar>
          </w:tcPr>
          <w:p w14:paraId="0C92D8CE" w14:textId="77777777" w:rsidR="005B6487" w:rsidRDefault="005E626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podpis</w:t>
            </w:r>
          </w:p>
          <w:p w14:paraId="7894159F" w14:textId="77777777" w:rsidR="005B6487" w:rsidRDefault="005B648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3FFA0825" w14:textId="77777777">
        <w:tc>
          <w:tcPr>
            <w:tcW w:w="562" w:type="dxa"/>
            <w:shd w:val="clear" w:color="auto" w:fill="FFFFFF" w:themeFill="background1"/>
            <w:tcMar>
              <w:left w:w="108" w:type="dxa"/>
            </w:tcMar>
          </w:tcPr>
          <w:p w14:paraId="1AE62B41" w14:textId="77777777" w:rsidR="005B6487" w:rsidRDefault="005B648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</w:tcPr>
          <w:p w14:paraId="0B161DA8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</w:tcPr>
          <w:p w14:paraId="6A7C5C9E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63AC2685" w14:textId="77777777">
        <w:tc>
          <w:tcPr>
            <w:tcW w:w="562" w:type="dxa"/>
            <w:shd w:val="clear" w:color="auto" w:fill="FFFFFF" w:themeFill="background1"/>
            <w:tcMar>
              <w:left w:w="108" w:type="dxa"/>
            </w:tcMar>
          </w:tcPr>
          <w:p w14:paraId="761738BF" w14:textId="77777777" w:rsidR="005B6487" w:rsidRDefault="005B648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</w:tcPr>
          <w:p w14:paraId="73E8F843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</w:tcPr>
          <w:p w14:paraId="4B890C5D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168C7EC1" w14:textId="77777777">
        <w:tc>
          <w:tcPr>
            <w:tcW w:w="562" w:type="dxa"/>
            <w:shd w:val="clear" w:color="auto" w:fill="FFFFFF" w:themeFill="background1"/>
            <w:tcMar>
              <w:left w:w="108" w:type="dxa"/>
            </w:tcMar>
          </w:tcPr>
          <w:p w14:paraId="5E4EBB3E" w14:textId="77777777" w:rsidR="005B6487" w:rsidRDefault="005B648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</w:tcPr>
          <w:p w14:paraId="0D722E31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</w:tcPr>
          <w:p w14:paraId="7062BA28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795483D3" w14:textId="77777777">
        <w:tc>
          <w:tcPr>
            <w:tcW w:w="562" w:type="dxa"/>
            <w:shd w:val="clear" w:color="auto" w:fill="FFFFFF" w:themeFill="background1"/>
            <w:tcMar>
              <w:left w:w="108" w:type="dxa"/>
            </w:tcMar>
          </w:tcPr>
          <w:p w14:paraId="26E76D15" w14:textId="77777777" w:rsidR="005B6487" w:rsidRDefault="005B648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</w:tcPr>
          <w:p w14:paraId="17509699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</w:tcPr>
          <w:p w14:paraId="09AE2881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2E2B1225" w14:textId="77777777">
        <w:tc>
          <w:tcPr>
            <w:tcW w:w="562" w:type="dxa"/>
            <w:shd w:val="clear" w:color="auto" w:fill="FFFFFF" w:themeFill="background1"/>
            <w:tcMar>
              <w:left w:w="108" w:type="dxa"/>
            </w:tcMar>
          </w:tcPr>
          <w:p w14:paraId="3A5220E0" w14:textId="77777777" w:rsidR="005B6487" w:rsidRDefault="005B648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</w:tcPr>
          <w:p w14:paraId="7BC40883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</w:tcPr>
          <w:p w14:paraId="2A87934F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70FE79CB" w14:textId="77777777">
        <w:tc>
          <w:tcPr>
            <w:tcW w:w="562" w:type="dxa"/>
            <w:shd w:val="clear" w:color="auto" w:fill="FFFFFF" w:themeFill="background1"/>
            <w:tcMar>
              <w:left w:w="108" w:type="dxa"/>
            </w:tcMar>
          </w:tcPr>
          <w:p w14:paraId="4563E41E" w14:textId="77777777" w:rsidR="005B6487" w:rsidRDefault="005B648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</w:tcPr>
          <w:p w14:paraId="2433221A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</w:tcPr>
          <w:p w14:paraId="58AFF2B2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3A6A146C" w14:textId="77777777">
        <w:tc>
          <w:tcPr>
            <w:tcW w:w="562" w:type="dxa"/>
            <w:shd w:val="clear" w:color="auto" w:fill="FFFFFF" w:themeFill="background1"/>
            <w:tcMar>
              <w:left w:w="108" w:type="dxa"/>
            </w:tcMar>
          </w:tcPr>
          <w:p w14:paraId="6D93467F" w14:textId="77777777" w:rsidR="005B6487" w:rsidRDefault="005B648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</w:tcPr>
          <w:p w14:paraId="460469C0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</w:tcPr>
          <w:p w14:paraId="3259CF15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74646FB2" w14:textId="77777777">
        <w:tc>
          <w:tcPr>
            <w:tcW w:w="562" w:type="dxa"/>
            <w:shd w:val="clear" w:color="auto" w:fill="FFFFFF" w:themeFill="background1"/>
            <w:tcMar>
              <w:left w:w="108" w:type="dxa"/>
            </w:tcMar>
          </w:tcPr>
          <w:p w14:paraId="129E4B21" w14:textId="77777777" w:rsidR="005B6487" w:rsidRDefault="005B648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</w:tcPr>
          <w:p w14:paraId="5DB4E6EF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</w:tcPr>
          <w:p w14:paraId="000C56A4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03F37EF6" w14:textId="77777777">
        <w:tc>
          <w:tcPr>
            <w:tcW w:w="562" w:type="dxa"/>
            <w:shd w:val="clear" w:color="auto" w:fill="FFFFFF" w:themeFill="background1"/>
            <w:tcMar>
              <w:left w:w="108" w:type="dxa"/>
            </w:tcMar>
          </w:tcPr>
          <w:p w14:paraId="4C1E009E" w14:textId="77777777" w:rsidR="005B6487" w:rsidRDefault="005B648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</w:tcPr>
          <w:p w14:paraId="360A85BD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</w:tcPr>
          <w:p w14:paraId="4CB9836B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41CDCA1D" w14:textId="77777777">
        <w:tc>
          <w:tcPr>
            <w:tcW w:w="562" w:type="dxa"/>
            <w:shd w:val="clear" w:color="auto" w:fill="FFFFFF" w:themeFill="background1"/>
            <w:tcMar>
              <w:left w:w="108" w:type="dxa"/>
            </w:tcMar>
          </w:tcPr>
          <w:p w14:paraId="2F5A43BD" w14:textId="77777777" w:rsidR="005B6487" w:rsidRDefault="005B648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</w:tcPr>
          <w:p w14:paraId="34E56F1F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</w:tcPr>
          <w:p w14:paraId="60E4BA59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5C88B5BB" w14:textId="77777777">
        <w:tc>
          <w:tcPr>
            <w:tcW w:w="562" w:type="dxa"/>
            <w:shd w:val="clear" w:color="auto" w:fill="FFFFFF" w:themeFill="background1"/>
            <w:tcMar>
              <w:left w:w="108" w:type="dxa"/>
            </w:tcMar>
          </w:tcPr>
          <w:p w14:paraId="0ECF95F3" w14:textId="77777777" w:rsidR="005B6487" w:rsidRDefault="005B648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</w:tcPr>
          <w:p w14:paraId="4CB855D5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</w:tcPr>
          <w:p w14:paraId="56C19BF4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580A28AA" w14:textId="77777777">
        <w:tc>
          <w:tcPr>
            <w:tcW w:w="562" w:type="dxa"/>
            <w:shd w:val="clear" w:color="auto" w:fill="FFFFFF" w:themeFill="background1"/>
            <w:tcMar>
              <w:left w:w="108" w:type="dxa"/>
            </w:tcMar>
          </w:tcPr>
          <w:p w14:paraId="03B0BBD3" w14:textId="77777777" w:rsidR="005B6487" w:rsidRDefault="005B648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</w:tcPr>
          <w:p w14:paraId="2E224EEB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</w:tcPr>
          <w:p w14:paraId="753A48DC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1E71A118" w14:textId="77777777">
        <w:tc>
          <w:tcPr>
            <w:tcW w:w="562" w:type="dxa"/>
            <w:shd w:val="clear" w:color="auto" w:fill="FFFFFF" w:themeFill="background1"/>
            <w:tcMar>
              <w:left w:w="108" w:type="dxa"/>
            </w:tcMar>
          </w:tcPr>
          <w:p w14:paraId="18C6EEA2" w14:textId="77777777" w:rsidR="005B6487" w:rsidRDefault="005B648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</w:tcPr>
          <w:p w14:paraId="22BD6D68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</w:tcPr>
          <w:p w14:paraId="581AFD3B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0711FA6E" w14:textId="77777777">
        <w:tc>
          <w:tcPr>
            <w:tcW w:w="562" w:type="dxa"/>
            <w:shd w:val="clear" w:color="auto" w:fill="FFFFFF" w:themeFill="background1"/>
            <w:tcMar>
              <w:left w:w="108" w:type="dxa"/>
            </w:tcMar>
          </w:tcPr>
          <w:p w14:paraId="083DD556" w14:textId="77777777" w:rsidR="005B6487" w:rsidRDefault="005B648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</w:tcPr>
          <w:p w14:paraId="472DFFE3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</w:tcPr>
          <w:p w14:paraId="4ABE716B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33038A0D" w14:textId="77777777">
        <w:tc>
          <w:tcPr>
            <w:tcW w:w="562" w:type="dxa"/>
            <w:shd w:val="clear" w:color="auto" w:fill="FFFFFF" w:themeFill="background1"/>
            <w:tcMar>
              <w:left w:w="108" w:type="dxa"/>
            </w:tcMar>
          </w:tcPr>
          <w:p w14:paraId="57C0F84B" w14:textId="77777777" w:rsidR="005B6487" w:rsidRDefault="005B648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</w:tcPr>
          <w:p w14:paraId="21024724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</w:tcPr>
          <w:p w14:paraId="6F6FE726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05571362" w14:textId="77777777">
        <w:tc>
          <w:tcPr>
            <w:tcW w:w="562" w:type="dxa"/>
            <w:shd w:val="clear" w:color="auto" w:fill="FFFFFF" w:themeFill="background1"/>
            <w:tcMar>
              <w:left w:w="108" w:type="dxa"/>
            </w:tcMar>
          </w:tcPr>
          <w:p w14:paraId="29D3E845" w14:textId="77777777" w:rsidR="005B6487" w:rsidRDefault="005B648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</w:tcPr>
          <w:p w14:paraId="418266D9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</w:tcPr>
          <w:p w14:paraId="42B06D1F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65D2316B" w14:textId="77777777">
        <w:tc>
          <w:tcPr>
            <w:tcW w:w="562" w:type="dxa"/>
            <w:shd w:val="clear" w:color="auto" w:fill="FFFFFF" w:themeFill="background1"/>
            <w:tcMar>
              <w:left w:w="108" w:type="dxa"/>
            </w:tcMar>
          </w:tcPr>
          <w:p w14:paraId="788F5743" w14:textId="77777777" w:rsidR="005B6487" w:rsidRDefault="005B648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</w:tcPr>
          <w:p w14:paraId="2E139C2D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</w:tcPr>
          <w:p w14:paraId="415B477C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5F20D566" w14:textId="77777777">
        <w:tc>
          <w:tcPr>
            <w:tcW w:w="562" w:type="dxa"/>
            <w:shd w:val="clear" w:color="auto" w:fill="FFFFFF" w:themeFill="background1"/>
            <w:tcMar>
              <w:left w:w="108" w:type="dxa"/>
            </w:tcMar>
          </w:tcPr>
          <w:p w14:paraId="4BBEB9C0" w14:textId="77777777" w:rsidR="005B6487" w:rsidRDefault="005B648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</w:tcPr>
          <w:p w14:paraId="6EE8D975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</w:tcPr>
          <w:p w14:paraId="75EB4E1E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3DEF6CAE" w14:textId="77777777">
        <w:tc>
          <w:tcPr>
            <w:tcW w:w="562" w:type="dxa"/>
            <w:shd w:val="clear" w:color="auto" w:fill="FFFFFF" w:themeFill="background1"/>
            <w:tcMar>
              <w:left w:w="108" w:type="dxa"/>
            </w:tcMar>
          </w:tcPr>
          <w:p w14:paraId="09A797AE" w14:textId="77777777" w:rsidR="005B6487" w:rsidRDefault="005B648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</w:tcPr>
          <w:p w14:paraId="7D7297B8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</w:tcPr>
          <w:p w14:paraId="30335FD0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64ACD542" w14:textId="77777777">
        <w:tc>
          <w:tcPr>
            <w:tcW w:w="562" w:type="dxa"/>
            <w:shd w:val="clear" w:color="auto" w:fill="FFFFFF" w:themeFill="background1"/>
            <w:tcMar>
              <w:left w:w="108" w:type="dxa"/>
            </w:tcMar>
          </w:tcPr>
          <w:p w14:paraId="252918F1" w14:textId="77777777" w:rsidR="005B6487" w:rsidRDefault="005B648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</w:tcPr>
          <w:p w14:paraId="34AEA533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</w:tcPr>
          <w:p w14:paraId="2B047297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2B515402" w14:textId="77777777">
        <w:tc>
          <w:tcPr>
            <w:tcW w:w="562" w:type="dxa"/>
            <w:shd w:val="clear" w:color="auto" w:fill="FFFFFF" w:themeFill="background1"/>
            <w:tcMar>
              <w:left w:w="108" w:type="dxa"/>
            </w:tcMar>
          </w:tcPr>
          <w:p w14:paraId="557E2CFA" w14:textId="77777777" w:rsidR="005B6487" w:rsidRDefault="005B648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</w:tcPr>
          <w:p w14:paraId="64905127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</w:tcPr>
          <w:p w14:paraId="0F86394F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14DDDE05" w14:textId="77777777">
        <w:tc>
          <w:tcPr>
            <w:tcW w:w="562" w:type="dxa"/>
            <w:shd w:val="clear" w:color="auto" w:fill="FFFFFF" w:themeFill="background1"/>
            <w:tcMar>
              <w:left w:w="108" w:type="dxa"/>
            </w:tcMar>
          </w:tcPr>
          <w:p w14:paraId="6A108F11" w14:textId="77777777" w:rsidR="005B6487" w:rsidRDefault="005B648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</w:tcPr>
          <w:p w14:paraId="184D5DD0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</w:tcPr>
          <w:p w14:paraId="6B14B7D9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1B4453BA" w14:textId="77777777">
        <w:tc>
          <w:tcPr>
            <w:tcW w:w="562" w:type="dxa"/>
            <w:shd w:val="clear" w:color="auto" w:fill="FFFFFF" w:themeFill="background1"/>
            <w:tcMar>
              <w:left w:w="108" w:type="dxa"/>
            </w:tcMar>
          </w:tcPr>
          <w:p w14:paraId="1E9B25BC" w14:textId="77777777" w:rsidR="005B6487" w:rsidRDefault="005B648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</w:tcPr>
          <w:p w14:paraId="41034E73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</w:tcPr>
          <w:p w14:paraId="36E5719D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5B6487" w14:paraId="0E2186CC" w14:textId="77777777">
        <w:tc>
          <w:tcPr>
            <w:tcW w:w="562" w:type="dxa"/>
            <w:shd w:val="clear" w:color="auto" w:fill="FFFFFF" w:themeFill="background1"/>
            <w:tcMar>
              <w:left w:w="108" w:type="dxa"/>
            </w:tcMar>
          </w:tcPr>
          <w:p w14:paraId="274CC92F" w14:textId="77777777" w:rsidR="005B6487" w:rsidRDefault="005B648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shd w:val="clear" w:color="auto" w:fill="FFFFFF" w:themeFill="background1"/>
            <w:tcMar>
              <w:left w:w="108" w:type="dxa"/>
            </w:tcMar>
          </w:tcPr>
          <w:p w14:paraId="47CED5E8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shd w:val="clear" w:color="auto" w:fill="FFFFFF" w:themeFill="background1"/>
            <w:tcMar>
              <w:left w:w="108" w:type="dxa"/>
            </w:tcMar>
          </w:tcPr>
          <w:p w14:paraId="64F10A35" w14:textId="77777777" w:rsidR="005B6487" w:rsidRDefault="005B64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373CF708" w14:textId="77777777" w:rsidR="005B6487" w:rsidRDefault="005B648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38DDCD37" w14:textId="77777777" w:rsidR="005B6487" w:rsidRDefault="005B64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016929E" w14:textId="77777777" w:rsidR="005B6487" w:rsidRDefault="005B6487">
      <w:pPr>
        <w:spacing w:line="240" w:lineRule="auto"/>
      </w:pPr>
    </w:p>
    <w:sectPr w:rsidR="005B6487">
      <w:footerReference w:type="default" r:id="rId11"/>
      <w:pgSz w:w="11906" w:h="16838"/>
      <w:pgMar w:top="851" w:right="1417" w:bottom="1417" w:left="1417" w:header="0" w:footer="365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FDE53" w14:textId="77777777" w:rsidR="005E6266" w:rsidRDefault="005E6266">
      <w:pPr>
        <w:spacing w:after="0" w:line="240" w:lineRule="auto"/>
      </w:pPr>
      <w:r>
        <w:separator/>
      </w:r>
    </w:p>
  </w:endnote>
  <w:endnote w:type="continuationSeparator" w:id="0">
    <w:p w14:paraId="1F702709" w14:textId="77777777" w:rsidR="005E6266" w:rsidRDefault="005E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210073"/>
      <w:docPartObj>
        <w:docPartGallery w:val="Page Numbers (Top of Page)"/>
        <w:docPartUnique/>
      </w:docPartObj>
    </w:sdtPr>
    <w:sdtEndPr/>
    <w:sdtContent>
      <w:p w14:paraId="5BE27A8F" w14:textId="77777777" w:rsidR="005B6487" w:rsidRDefault="005E6266">
        <w:pPr>
          <w:pStyle w:val="Stopka"/>
          <w:jc w:val="right"/>
        </w:pPr>
        <w:r>
          <w:rPr>
            <w:rFonts w:ascii="Times New Roman" w:hAnsi="Times New Roman" w:cs="Times New Roman"/>
            <w:sz w:val="16"/>
          </w:rPr>
          <w:t xml:space="preserve">Strona </w:t>
        </w:r>
        <w:r>
          <w:rPr>
            <w:rFonts w:ascii="Times New Roman" w:hAnsi="Times New Roman" w:cs="Times New Roman"/>
            <w:bCs/>
            <w:sz w:val="18"/>
            <w:szCs w:val="24"/>
          </w:rP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  <w:r>
          <w:rPr>
            <w:rFonts w:ascii="Times New Roman" w:hAnsi="Times New Roman" w:cs="Times New Roman"/>
            <w:sz w:val="16"/>
          </w:rPr>
          <w:t xml:space="preserve"> z </w:t>
        </w:r>
        <w:r>
          <w:rPr>
            <w:rFonts w:ascii="Times New Roman" w:hAnsi="Times New Roman" w:cs="Times New Roman"/>
            <w:bCs/>
            <w:sz w:val="18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1A84AC73" w14:textId="77777777" w:rsidR="005B6487" w:rsidRDefault="005B64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99D42" w14:textId="77777777" w:rsidR="005E6266" w:rsidRDefault="005E6266">
      <w:pPr>
        <w:spacing w:after="0" w:line="240" w:lineRule="auto"/>
      </w:pPr>
      <w:r>
        <w:separator/>
      </w:r>
    </w:p>
  </w:footnote>
  <w:footnote w:type="continuationSeparator" w:id="0">
    <w:p w14:paraId="220154E8" w14:textId="77777777" w:rsidR="005E6266" w:rsidRDefault="005E6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6EF5"/>
    <w:multiLevelType w:val="multilevel"/>
    <w:tmpl w:val="100E6B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7484D"/>
    <w:multiLevelType w:val="multilevel"/>
    <w:tmpl w:val="F23C9608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8207F"/>
    <w:multiLevelType w:val="multilevel"/>
    <w:tmpl w:val="A93CF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17CDC"/>
    <w:multiLevelType w:val="multilevel"/>
    <w:tmpl w:val="B148B9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8221E1"/>
    <w:multiLevelType w:val="multilevel"/>
    <w:tmpl w:val="D408B8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AF5775"/>
    <w:multiLevelType w:val="multilevel"/>
    <w:tmpl w:val="B8A64B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E8740B"/>
    <w:multiLevelType w:val="multilevel"/>
    <w:tmpl w:val="3DC8AA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87"/>
    <w:rsid w:val="004653FB"/>
    <w:rsid w:val="005B6487"/>
    <w:rsid w:val="005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5D4F"/>
  <w15:docId w15:val="{77DDA36E-746B-4F51-95BF-9F1702533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417CA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D65D7"/>
  </w:style>
  <w:style w:type="character" w:customStyle="1" w:styleId="StopkaZnak">
    <w:name w:val="Stopka Znak"/>
    <w:basedOn w:val="Domylnaczcionkaakapitu"/>
    <w:link w:val="Stopka"/>
    <w:uiPriority w:val="99"/>
    <w:qFormat/>
    <w:rsid w:val="00CD65D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4D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E4DF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E4DF6"/>
    <w:rPr>
      <w:b/>
      <w:bCs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i/>
    </w:rPr>
  </w:style>
  <w:style w:type="character" w:customStyle="1" w:styleId="ListLabel5">
    <w:name w:val="ListLabel 5"/>
    <w:qFormat/>
    <w:rPr>
      <w:rFonts w:ascii="Times New Roman" w:hAnsi="Times New Roman"/>
      <w:b w:val="0"/>
      <w:i w:val="0"/>
      <w:color w:val="00000A"/>
      <w:sz w:val="20"/>
    </w:rPr>
  </w:style>
  <w:style w:type="character" w:customStyle="1" w:styleId="ListLabel6">
    <w:name w:val="ListLabel 6"/>
    <w:qFormat/>
    <w:rPr>
      <w:rFonts w:ascii="Times New Roman" w:hAnsi="Times New Roman"/>
      <w:b w:val="0"/>
      <w:i w:val="0"/>
      <w:color w:val="00000A"/>
      <w:sz w:val="20"/>
    </w:rPr>
  </w:style>
  <w:style w:type="character" w:customStyle="1" w:styleId="ListLabel7">
    <w:name w:val="ListLabel 7"/>
    <w:qFormat/>
    <w:rPr>
      <w:rFonts w:ascii="Times New Roman" w:hAnsi="Times New Roman"/>
      <w:b w:val="0"/>
      <w:i w:val="0"/>
      <w:color w:val="00000A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0"/>
    </w:rPr>
  </w:style>
  <w:style w:type="character" w:customStyle="1" w:styleId="ListLabel9">
    <w:name w:val="ListLabel 9"/>
    <w:qFormat/>
    <w:rPr>
      <w:rFonts w:ascii="Times New Roman" w:hAnsi="Times New Roman"/>
      <w:b w:val="0"/>
      <w:i w:val="0"/>
      <w:color w:val="00000A"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417CA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E4DF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E4DF6"/>
    <w:rPr>
      <w:b/>
      <w:bCs/>
    </w:rPr>
  </w:style>
  <w:style w:type="paragraph" w:styleId="Poprawka">
    <w:name w:val="Revision"/>
    <w:uiPriority w:val="99"/>
    <w:semiHidden/>
    <w:qFormat/>
    <w:rsid w:val="001B0A59"/>
  </w:style>
  <w:style w:type="table" w:styleId="Tabela-Siatka">
    <w:name w:val="Table Grid"/>
    <w:basedOn w:val="Standardowy"/>
    <w:uiPriority w:val="39"/>
    <w:rsid w:val="0088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53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5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neosobowe@razemnawyzyn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121DE-AE90-4EE7-A89D-1F056593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1421</Words>
  <Characters>8526</Characters>
  <Application>Microsoft Office Word</Application>
  <DocSecurity>0</DocSecurity>
  <Lines>71</Lines>
  <Paragraphs>19</Paragraphs>
  <ScaleCrop>false</ScaleCrop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dc:description/>
  <cp:lastModifiedBy>Kasia</cp:lastModifiedBy>
  <cp:revision>2</cp:revision>
  <cp:lastPrinted>2018-06-04T07:26:00Z</cp:lastPrinted>
  <dcterms:created xsi:type="dcterms:W3CDTF">2021-04-26T07:58:00Z</dcterms:created>
  <dcterms:modified xsi:type="dcterms:W3CDTF">2021-04-26T07:58:00Z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